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400" w:rsidRPr="00F263D6" w:rsidRDefault="00F263D6" w:rsidP="00F263D6">
      <w:pPr>
        <w:jc w:val="center"/>
        <w:rPr>
          <w:rFonts w:ascii="Arial" w:hAnsi="Arial" w:cs="Arial"/>
          <w:b/>
          <w:sz w:val="24"/>
          <w:szCs w:val="24"/>
        </w:rPr>
      </w:pPr>
      <w:r w:rsidRPr="00F263D6">
        <w:rPr>
          <w:rFonts w:ascii="Arial" w:hAnsi="Arial" w:cs="Arial"/>
          <w:b/>
          <w:sz w:val="24"/>
          <w:szCs w:val="24"/>
        </w:rPr>
        <w:t>BASIN DUYURUSU</w:t>
      </w:r>
    </w:p>
    <w:p w:rsidR="00002ABA" w:rsidRPr="00F263D6" w:rsidRDefault="0006099F" w:rsidP="00F263D6">
      <w:pPr>
        <w:jc w:val="center"/>
        <w:rPr>
          <w:rFonts w:ascii="Arial" w:hAnsi="Arial" w:cs="Arial"/>
          <w:b/>
          <w:sz w:val="24"/>
          <w:szCs w:val="24"/>
        </w:rPr>
      </w:pPr>
      <w:r>
        <w:rPr>
          <w:rFonts w:ascii="Arial" w:hAnsi="Arial" w:cs="Arial"/>
          <w:b/>
          <w:sz w:val="24"/>
          <w:szCs w:val="24"/>
        </w:rPr>
        <w:t>SATSO BİR KOSOVA HEYETİNİ DAHA AĞIRLADI.</w:t>
      </w:r>
    </w:p>
    <w:p w:rsidR="001B0AAA" w:rsidRPr="005C2400" w:rsidRDefault="001B0AAA" w:rsidP="005C2400">
      <w:pPr>
        <w:jc w:val="both"/>
        <w:rPr>
          <w:rFonts w:ascii="Arial" w:hAnsi="Arial" w:cs="Arial"/>
          <w:sz w:val="24"/>
          <w:szCs w:val="24"/>
        </w:rPr>
      </w:pPr>
      <w:r w:rsidRPr="005C2400">
        <w:rPr>
          <w:rFonts w:ascii="Arial" w:hAnsi="Arial" w:cs="Arial"/>
          <w:sz w:val="24"/>
          <w:szCs w:val="24"/>
        </w:rPr>
        <w:t>K</w:t>
      </w:r>
      <w:r w:rsidR="005C2400" w:rsidRPr="005C2400">
        <w:rPr>
          <w:rFonts w:ascii="Arial" w:hAnsi="Arial" w:cs="Arial"/>
          <w:sz w:val="24"/>
          <w:szCs w:val="24"/>
        </w:rPr>
        <w:t>osova</w:t>
      </w:r>
      <w:r w:rsidRPr="005C2400">
        <w:rPr>
          <w:rFonts w:ascii="Arial" w:hAnsi="Arial" w:cs="Arial"/>
          <w:sz w:val="24"/>
          <w:szCs w:val="24"/>
        </w:rPr>
        <w:t xml:space="preserve"> Cumhuriyeti </w:t>
      </w:r>
      <w:proofErr w:type="spellStart"/>
      <w:r w:rsidRPr="005C2400">
        <w:rPr>
          <w:rFonts w:ascii="Arial" w:hAnsi="Arial" w:cs="Arial"/>
          <w:sz w:val="24"/>
          <w:szCs w:val="24"/>
        </w:rPr>
        <w:t>Prizren</w:t>
      </w:r>
      <w:proofErr w:type="spellEnd"/>
      <w:r w:rsidRPr="005C2400">
        <w:rPr>
          <w:rFonts w:ascii="Arial" w:hAnsi="Arial" w:cs="Arial"/>
          <w:sz w:val="24"/>
          <w:szCs w:val="24"/>
        </w:rPr>
        <w:t xml:space="preserve"> Bölgesi’nden Belediye Meclis Başkanı, Gümrük Müdürü, Vergi Dairesi Müdürü Emniyet Müdürü, Posta Müdürü ve diğer ilgililerin de içinde bulunduğu 9 kişilik heyet Sakarya Ticaret ve Sanayi Odası’nı ziyaret etti.</w:t>
      </w:r>
    </w:p>
    <w:p w:rsidR="001B0AAA" w:rsidRPr="005C2400" w:rsidRDefault="001B0AAA" w:rsidP="005C2400">
      <w:pPr>
        <w:jc w:val="both"/>
        <w:rPr>
          <w:rFonts w:ascii="Arial" w:hAnsi="Arial" w:cs="Arial"/>
          <w:sz w:val="24"/>
          <w:szCs w:val="24"/>
        </w:rPr>
      </w:pPr>
      <w:r w:rsidRPr="005C2400">
        <w:rPr>
          <w:rFonts w:ascii="Arial" w:hAnsi="Arial" w:cs="Arial"/>
          <w:sz w:val="24"/>
          <w:szCs w:val="24"/>
        </w:rPr>
        <w:t xml:space="preserve">Heyet, SATSO Meclis Başkanı A. Akgün </w:t>
      </w:r>
      <w:proofErr w:type="spellStart"/>
      <w:r w:rsidRPr="005C2400">
        <w:rPr>
          <w:rFonts w:ascii="Arial" w:hAnsi="Arial" w:cs="Arial"/>
          <w:sz w:val="24"/>
          <w:szCs w:val="24"/>
        </w:rPr>
        <w:t>Altuğ</w:t>
      </w:r>
      <w:proofErr w:type="spellEnd"/>
      <w:r w:rsidRPr="005C2400">
        <w:rPr>
          <w:rFonts w:ascii="Arial" w:hAnsi="Arial" w:cs="Arial"/>
          <w:sz w:val="24"/>
          <w:szCs w:val="24"/>
        </w:rPr>
        <w:t xml:space="preserve"> ve SATSO Yönetim Kurulu üyeleri tarafından Yönetim Kurulu Salonu’nda ağırlandı.</w:t>
      </w:r>
    </w:p>
    <w:p w:rsidR="00361BC1" w:rsidRPr="005C2400" w:rsidRDefault="00F7532B" w:rsidP="005C2400">
      <w:pPr>
        <w:jc w:val="both"/>
        <w:rPr>
          <w:rFonts w:ascii="Arial" w:hAnsi="Arial" w:cs="Arial"/>
          <w:sz w:val="24"/>
          <w:szCs w:val="24"/>
        </w:rPr>
      </w:pPr>
      <w:r w:rsidRPr="005C2400">
        <w:rPr>
          <w:rFonts w:ascii="Arial" w:hAnsi="Arial" w:cs="Arial"/>
          <w:sz w:val="24"/>
          <w:szCs w:val="24"/>
        </w:rPr>
        <w:t xml:space="preserve">Söz konusu ziyaretten duyduğu memnuniyeti dile getiren SATSO Meclis Başkanı A. Akgün </w:t>
      </w:r>
      <w:proofErr w:type="spellStart"/>
      <w:r w:rsidRPr="005C2400">
        <w:rPr>
          <w:rFonts w:ascii="Arial" w:hAnsi="Arial" w:cs="Arial"/>
          <w:sz w:val="24"/>
          <w:szCs w:val="24"/>
        </w:rPr>
        <w:t>Altuğ</w:t>
      </w:r>
      <w:proofErr w:type="spellEnd"/>
      <w:r w:rsidRPr="005C2400">
        <w:rPr>
          <w:rFonts w:ascii="Arial" w:hAnsi="Arial" w:cs="Arial"/>
          <w:sz w:val="24"/>
          <w:szCs w:val="24"/>
        </w:rPr>
        <w:t xml:space="preserve"> Sakarya’nın </w:t>
      </w:r>
      <w:proofErr w:type="spellStart"/>
      <w:r w:rsidRPr="005C2400">
        <w:rPr>
          <w:rFonts w:ascii="Arial" w:hAnsi="Arial" w:cs="Arial"/>
          <w:sz w:val="24"/>
          <w:szCs w:val="24"/>
        </w:rPr>
        <w:t>sosyo</w:t>
      </w:r>
      <w:proofErr w:type="spellEnd"/>
      <w:r w:rsidRPr="005C2400">
        <w:rPr>
          <w:rFonts w:ascii="Arial" w:hAnsi="Arial" w:cs="Arial"/>
          <w:sz w:val="24"/>
          <w:szCs w:val="24"/>
        </w:rPr>
        <w:t xml:space="preserve"> ekonomik yapısı ve yatırım olanakları hakkında detaylı bilgiler verdi.</w:t>
      </w:r>
    </w:p>
    <w:p w:rsidR="00F7532B" w:rsidRPr="005C2400" w:rsidRDefault="00C40F29" w:rsidP="005C2400">
      <w:pPr>
        <w:jc w:val="both"/>
        <w:rPr>
          <w:rFonts w:ascii="Arial" w:hAnsi="Arial" w:cs="Arial"/>
          <w:sz w:val="24"/>
          <w:szCs w:val="24"/>
        </w:rPr>
      </w:pPr>
      <w:proofErr w:type="spellStart"/>
      <w:r w:rsidRPr="005C2400">
        <w:rPr>
          <w:rFonts w:ascii="Arial" w:hAnsi="Arial" w:cs="Arial"/>
          <w:sz w:val="24"/>
          <w:szCs w:val="24"/>
        </w:rPr>
        <w:t>Altuğ</w:t>
      </w:r>
      <w:proofErr w:type="spellEnd"/>
      <w:r w:rsidRPr="005C2400">
        <w:rPr>
          <w:rFonts w:ascii="Arial" w:hAnsi="Arial" w:cs="Arial"/>
          <w:sz w:val="24"/>
          <w:szCs w:val="24"/>
        </w:rPr>
        <w:t xml:space="preserve"> yaptığı konuşmada, </w:t>
      </w:r>
      <w:r w:rsidR="00157521" w:rsidRPr="005C2400">
        <w:rPr>
          <w:rFonts w:ascii="Arial" w:hAnsi="Arial" w:cs="Arial"/>
          <w:sz w:val="24"/>
          <w:szCs w:val="24"/>
        </w:rPr>
        <w:t xml:space="preserve">Sakarya’nın Türkiye ekonomisindeki ilk 10 il arasında yer aldığını belirterek ticaret, sanayi, tarım ve turizmdeki payları hakkında da bilgi verdi. </w:t>
      </w:r>
      <w:proofErr w:type="gramStart"/>
      <w:r w:rsidR="00E07D8E" w:rsidRPr="005C2400">
        <w:rPr>
          <w:rFonts w:ascii="Arial" w:hAnsi="Arial" w:cs="Arial"/>
          <w:sz w:val="24"/>
          <w:szCs w:val="24"/>
        </w:rPr>
        <w:t>Özellikle sanayi imalatında en yüksek gel</w:t>
      </w:r>
      <w:r w:rsidR="004112E7" w:rsidRPr="005C2400">
        <w:rPr>
          <w:rFonts w:ascii="Arial" w:hAnsi="Arial" w:cs="Arial"/>
          <w:sz w:val="24"/>
          <w:szCs w:val="24"/>
        </w:rPr>
        <w:t>i</w:t>
      </w:r>
      <w:r w:rsidR="00E07D8E" w:rsidRPr="005C2400">
        <w:rPr>
          <w:rFonts w:ascii="Arial" w:hAnsi="Arial" w:cs="Arial"/>
          <w:sz w:val="24"/>
          <w:szCs w:val="24"/>
        </w:rPr>
        <w:t xml:space="preserve">rin </w:t>
      </w:r>
      <w:r w:rsidR="004112E7" w:rsidRPr="005C2400">
        <w:rPr>
          <w:rFonts w:ascii="Arial" w:hAnsi="Arial" w:cs="Arial"/>
          <w:sz w:val="24"/>
          <w:szCs w:val="24"/>
        </w:rPr>
        <w:t>otomotiv sanayi</w:t>
      </w:r>
      <w:r w:rsidR="00E07D8E" w:rsidRPr="005C2400">
        <w:rPr>
          <w:rFonts w:ascii="Arial" w:hAnsi="Arial" w:cs="Arial"/>
          <w:sz w:val="24"/>
          <w:szCs w:val="24"/>
        </w:rPr>
        <w:t xml:space="preserve"> ve otomotiv yan sanayine ait olduğunu belirten Meclis Başkanı </w:t>
      </w:r>
      <w:proofErr w:type="spellStart"/>
      <w:r w:rsidR="00E07D8E" w:rsidRPr="005C2400">
        <w:rPr>
          <w:rFonts w:ascii="Arial" w:hAnsi="Arial" w:cs="Arial"/>
          <w:sz w:val="24"/>
          <w:szCs w:val="24"/>
        </w:rPr>
        <w:t>Altuğ</w:t>
      </w:r>
      <w:proofErr w:type="spellEnd"/>
      <w:r w:rsidR="00E07D8E" w:rsidRPr="005C2400">
        <w:rPr>
          <w:rFonts w:ascii="Arial" w:hAnsi="Arial" w:cs="Arial"/>
          <w:sz w:val="24"/>
          <w:szCs w:val="24"/>
        </w:rPr>
        <w:t xml:space="preserve"> </w:t>
      </w:r>
      <w:r w:rsidR="007D3042" w:rsidRPr="005C2400">
        <w:rPr>
          <w:rFonts w:ascii="Arial" w:hAnsi="Arial" w:cs="Arial"/>
          <w:sz w:val="24"/>
          <w:szCs w:val="24"/>
        </w:rPr>
        <w:t xml:space="preserve">mevcut OSB’lerdeki doluluk oranları ve kapasiteleri ve doluluk oranlarına da değinerek faal üç OSB’de 350 adet ulusal ve </w:t>
      </w:r>
      <w:r w:rsidR="004112E7" w:rsidRPr="005C2400">
        <w:rPr>
          <w:rFonts w:ascii="Arial" w:hAnsi="Arial" w:cs="Arial"/>
          <w:sz w:val="24"/>
          <w:szCs w:val="24"/>
        </w:rPr>
        <w:t>uluslararası</w:t>
      </w:r>
      <w:r w:rsidR="007D3042" w:rsidRPr="005C2400">
        <w:rPr>
          <w:rFonts w:ascii="Arial" w:hAnsi="Arial" w:cs="Arial"/>
          <w:sz w:val="24"/>
          <w:szCs w:val="24"/>
        </w:rPr>
        <w:t xml:space="preserve"> nitelikte firmanın faaliyet gösterdiğini kurulma aşamasında, tamamlanma aşamasında ve planlanma aşamasında olan OSB’lerle birlikte toplam 11 OSB’ye sahip olduklarının da altını çizdi. </w:t>
      </w:r>
      <w:proofErr w:type="gramEnd"/>
    </w:p>
    <w:p w:rsidR="007D3042" w:rsidRPr="005C2400" w:rsidRDefault="00014B53" w:rsidP="005C2400">
      <w:pPr>
        <w:jc w:val="both"/>
        <w:rPr>
          <w:rFonts w:ascii="Arial" w:hAnsi="Arial" w:cs="Arial"/>
          <w:sz w:val="24"/>
          <w:szCs w:val="24"/>
        </w:rPr>
      </w:pPr>
      <w:r w:rsidRPr="005C2400">
        <w:rPr>
          <w:rFonts w:ascii="Arial" w:hAnsi="Arial" w:cs="Arial"/>
          <w:sz w:val="24"/>
          <w:szCs w:val="24"/>
        </w:rPr>
        <w:t xml:space="preserve">SATSO Meclis Başkanı A. Akgün </w:t>
      </w:r>
      <w:proofErr w:type="spellStart"/>
      <w:r w:rsidRPr="005C2400">
        <w:rPr>
          <w:rFonts w:ascii="Arial" w:hAnsi="Arial" w:cs="Arial"/>
          <w:sz w:val="24"/>
          <w:szCs w:val="24"/>
        </w:rPr>
        <w:t>Altuğ</w:t>
      </w:r>
      <w:proofErr w:type="spellEnd"/>
      <w:r w:rsidRPr="005C2400">
        <w:rPr>
          <w:rFonts w:ascii="Arial" w:hAnsi="Arial" w:cs="Arial"/>
          <w:sz w:val="24"/>
          <w:szCs w:val="24"/>
        </w:rPr>
        <w:t>, Kosova</w:t>
      </w:r>
      <w:r w:rsidR="00AA6DCC" w:rsidRPr="005C2400">
        <w:rPr>
          <w:rFonts w:ascii="Arial" w:hAnsi="Arial" w:cs="Arial"/>
          <w:sz w:val="24"/>
          <w:szCs w:val="24"/>
        </w:rPr>
        <w:t xml:space="preserve"> Sakarya ticaret yapısı hakkında da konuşan </w:t>
      </w:r>
      <w:r w:rsidR="00164B47" w:rsidRPr="005C2400">
        <w:rPr>
          <w:rFonts w:ascii="Arial" w:hAnsi="Arial" w:cs="Arial"/>
          <w:sz w:val="24"/>
          <w:szCs w:val="24"/>
        </w:rPr>
        <w:t>“ 2013 yılında Sakarya’nın Kosova’dan ihracatı 220 milyon dolar iken ithalatı yaklaşık 7,5 milyon dolar olarak gerçekleşmiştir. İthalat ve ihracat yapılan ürünlere baktığımızda kauçuk, ham deri, makine ve metal sektörüne yönelik ürünler yer almaktadır. Ekonomik ilişkilerin artarak devam etmesini ümit ediyoruz” dedi.</w:t>
      </w:r>
    </w:p>
    <w:p w:rsidR="00646B7E" w:rsidRPr="005C2400" w:rsidRDefault="009F7D32" w:rsidP="005C2400">
      <w:pPr>
        <w:jc w:val="both"/>
        <w:rPr>
          <w:rFonts w:ascii="Arial" w:hAnsi="Arial" w:cs="Arial"/>
          <w:sz w:val="24"/>
          <w:szCs w:val="24"/>
        </w:rPr>
      </w:pPr>
      <w:proofErr w:type="spellStart"/>
      <w:r w:rsidRPr="005C2400">
        <w:rPr>
          <w:rFonts w:ascii="Arial" w:hAnsi="Arial" w:cs="Arial"/>
          <w:sz w:val="24"/>
          <w:szCs w:val="24"/>
        </w:rPr>
        <w:t>Prizren</w:t>
      </w:r>
      <w:proofErr w:type="spellEnd"/>
      <w:r w:rsidRPr="005C2400">
        <w:rPr>
          <w:rFonts w:ascii="Arial" w:hAnsi="Arial" w:cs="Arial"/>
          <w:sz w:val="24"/>
          <w:szCs w:val="24"/>
        </w:rPr>
        <w:t xml:space="preserve"> Belediye Meclis Başkanı</w:t>
      </w:r>
      <w:r w:rsidR="003A2DFE" w:rsidRPr="005C2400">
        <w:rPr>
          <w:rFonts w:ascii="Arial" w:hAnsi="Arial" w:cs="Arial"/>
          <w:sz w:val="24"/>
          <w:szCs w:val="24"/>
        </w:rPr>
        <w:t xml:space="preserve"> Levent </w:t>
      </w:r>
      <w:proofErr w:type="spellStart"/>
      <w:r w:rsidR="003A2DFE" w:rsidRPr="005C2400">
        <w:rPr>
          <w:rFonts w:ascii="Arial" w:hAnsi="Arial" w:cs="Arial"/>
          <w:sz w:val="24"/>
          <w:szCs w:val="24"/>
        </w:rPr>
        <w:t>Buş</w:t>
      </w:r>
      <w:proofErr w:type="spellEnd"/>
      <w:r w:rsidR="003A2DFE" w:rsidRPr="005C2400">
        <w:rPr>
          <w:rFonts w:ascii="Arial" w:hAnsi="Arial" w:cs="Arial"/>
          <w:sz w:val="24"/>
          <w:szCs w:val="24"/>
        </w:rPr>
        <w:t xml:space="preserve">, </w:t>
      </w:r>
      <w:r w:rsidRPr="005C2400">
        <w:rPr>
          <w:rFonts w:ascii="Arial" w:hAnsi="Arial" w:cs="Arial"/>
          <w:sz w:val="24"/>
          <w:szCs w:val="24"/>
        </w:rPr>
        <w:t xml:space="preserve">ise Sakarya’yı ziyaret ederek yatırım olanaklarını inceleme fırsatı bulmaları sebebiyle memnuniyet duyduklarını belirterek iki ülke arasındaki tarihi bağların ticari anlamda da köklü bir şekilde ilerlemesi için gayret gösterdiklerini ifade etti. Kosova’ya yatırım yapmak isteyen yatırımcılar için </w:t>
      </w:r>
      <w:r w:rsidR="00E96783" w:rsidRPr="005C2400">
        <w:rPr>
          <w:rFonts w:ascii="Arial" w:hAnsi="Arial" w:cs="Arial"/>
          <w:sz w:val="24"/>
          <w:szCs w:val="24"/>
        </w:rPr>
        <w:t>avantajlar sağladıklarını belirten</w:t>
      </w:r>
      <w:r w:rsidR="005C2400">
        <w:rPr>
          <w:rFonts w:ascii="Arial" w:hAnsi="Arial" w:cs="Arial"/>
          <w:sz w:val="24"/>
          <w:szCs w:val="24"/>
        </w:rPr>
        <w:t xml:space="preserve"> </w:t>
      </w:r>
      <w:proofErr w:type="spellStart"/>
      <w:r w:rsidR="005C2400">
        <w:rPr>
          <w:rFonts w:ascii="Arial" w:hAnsi="Arial" w:cs="Arial"/>
          <w:sz w:val="24"/>
          <w:szCs w:val="24"/>
        </w:rPr>
        <w:t>Buş</w:t>
      </w:r>
      <w:proofErr w:type="spellEnd"/>
      <w:r w:rsidR="005C2400">
        <w:rPr>
          <w:rFonts w:ascii="Arial" w:hAnsi="Arial" w:cs="Arial"/>
          <w:sz w:val="24"/>
          <w:szCs w:val="24"/>
        </w:rPr>
        <w:t xml:space="preserve">, </w:t>
      </w:r>
      <w:proofErr w:type="spellStart"/>
      <w:r w:rsidR="001623BA" w:rsidRPr="005C2400">
        <w:rPr>
          <w:rFonts w:ascii="Arial" w:hAnsi="Arial" w:cs="Arial"/>
          <w:sz w:val="24"/>
          <w:szCs w:val="24"/>
        </w:rPr>
        <w:t>Prizren’in</w:t>
      </w:r>
      <w:proofErr w:type="spellEnd"/>
      <w:r w:rsidR="001623BA" w:rsidRPr="005C2400">
        <w:rPr>
          <w:rFonts w:ascii="Arial" w:hAnsi="Arial" w:cs="Arial"/>
          <w:sz w:val="24"/>
          <w:szCs w:val="24"/>
        </w:rPr>
        <w:t xml:space="preserve"> son dönemde Serbest Bölge ilan edilmesi, sanayi bölgesinin varlığı, K</w:t>
      </w:r>
      <w:r w:rsidR="005C2400" w:rsidRPr="005C2400">
        <w:rPr>
          <w:rFonts w:ascii="Arial" w:hAnsi="Arial" w:cs="Arial"/>
          <w:sz w:val="24"/>
          <w:szCs w:val="24"/>
        </w:rPr>
        <w:t>osova</w:t>
      </w:r>
      <w:r w:rsidR="001623BA" w:rsidRPr="005C2400">
        <w:rPr>
          <w:rFonts w:ascii="Arial" w:hAnsi="Arial" w:cs="Arial"/>
          <w:sz w:val="24"/>
          <w:szCs w:val="24"/>
        </w:rPr>
        <w:t>’</w:t>
      </w:r>
      <w:r w:rsidR="004112E7" w:rsidRPr="005C2400">
        <w:rPr>
          <w:rFonts w:ascii="Arial" w:hAnsi="Arial" w:cs="Arial"/>
          <w:sz w:val="24"/>
          <w:szCs w:val="24"/>
        </w:rPr>
        <w:t xml:space="preserve">dan </w:t>
      </w:r>
      <w:r w:rsidR="005C2400" w:rsidRPr="005C2400">
        <w:rPr>
          <w:rFonts w:ascii="Arial" w:hAnsi="Arial" w:cs="Arial"/>
          <w:sz w:val="24"/>
          <w:szCs w:val="24"/>
        </w:rPr>
        <w:t>EFTA bölgesi</w:t>
      </w:r>
      <w:r w:rsidR="001623BA" w:rsidRPr="005C2400">
        <w:rPr>
          <w:rFonts w:ascii="Arial" w:hAnsi="Arial" w:cs="Arial"/>
          <w:sz w:val="24"/>
          <w:szCs w:val="24"/>
        </w:rPr>
        <w:t xml:space="preserve"> ve Avrupa’ya </w:t>
      </w:r>
      <w:r w:rsidR="00646B7E" w:rsidRPr="005C2400">
        <w:rPr>
          <w:rFonts w:ascii="Arial" w:hAnsi="Arial" w:cs="Arial"/>
          <w:sz w:val="24"/>
          <w:szCs w:val="24"/>
        </w:rPr>
        <w:t>gümrüksüz ticaret yapılması gibi avantajları olduğunun altını çizerek Kosova'da yabancı yatırımcıların, özellikle Türk iş adamlarının iş kurabilmelerini kolaylaştırmak istediklerini sözlerine ekledi.</w:t>
      </w:r>
    </w:p>
    <w:p w:rsidR="008D090F" w:rsidRPr="005C2400" w:rsidRDefault="008923CA" w:rsidP="005C2400">
      <w:pPr>
        <w:jc w:val="both"/>
        <w:rPr>
          <w:rFonts w:ascii="Arial" w:hAnsi="Arial" w:cs="Arial"/>
          <w:sz w:val="24"/>
          <w:szCs w:val="24"/>
        </w:rPr>
      </w:pPr>
      <w:proofErr w:type="spellStart"/>
      <w:r w:rsidRPr="005C2400">
        <w:rPr>
          <w:rFonts w:ascii="Arial" w:hAnsi="Arial" w:cs="Arial"/>
          <w:sz w:val="24"/>
          <w:szCs w:val="24"/>
        </w:rPr>
        <w:t>Prizren</w:t>
      </w:r>
      <w:proofErr w:type="spellEnd"/>
      <w:r w:rsidRPr="005C2400">
        <w:rPr>
          <w:rFonts w:ascii="Arial" w:hAnsi="Arial" w:cs="Arial"/>
          <w:sz w:val="24"/>
          <w:szCs w:val="24"/>
        </w:rPr>
        <w:t xml:space="preserve"> Belediye Meclis Başkan</w:t>
      </w:r>
      <w:r w:rsidR="003A2DFE" w:rsidRPr="005C2400">
        <w:rPr>
          <w:rFonts w:ascii="Arial" w:hAnsi="Arial" w:cs="Arial"/>
          <w:sz w:val="24"/>
          <w:szCs w:val="24"/>
        </w:rPr>
        <w:t xml:space="preserve">ı Levent </w:t>
      </w:r>
      <w:r w:rsidR="005C2400" w:rsidRPr="005C2400">
        <w:rPr>
          <w:rFonts w:ascii="Arial" w:hAnsi="Arial" w:cs="Arial"/>
          <w:sz w:val="24"/>
          <w:szCs w:val="24"/>
        </w:rPr>
        <w:t>Buş, bölgede</w:t>
      </w:r>
      <w:r w:rsidR="00332D06" w:rsidRPr="005C2400">
        <w:rPr>
          <w:rFonts w:ascii="Arial" w:hAnsi="Arial" w:cs="Arial"/>
          <w:sz w:val="24"/>
          <w:szCs w:val="24"/>
        </w:rPr>
        <w:t xml:space="preserve"> hizmet veren Gümrü</w:t>
      </w:r>
      <w:r w:rsidRPr="005C2400">
        <w:rPr>
          <w:rFonts w:ascii="Arial" w:hAnsi="Arial" w:cs="Arial"/>
          <w:sz w:val="24"/>
          <w:szCs w:val="24"/>
        </w:rPr>
        <w:t>k Müdü</w:t>
      </w:r>
      <w:r w:rsidR="00332D06" w:rsidRPr="005C2400">
        <w:rPr>
          <w:rFonts w:ascii="Arial" w:hAnsi="Arial" w:cs="Arial"/>
          <w:sz w:val="24"/>
          <w:szCs w:val="24"/>
        </w:rPr>
        <w:t>rlüğü, Vergi Dairesi Müdürlüğü</w:t>
      </w:r>
      <w:r w:rsidR="008D090F" w:rsidRPr="005C2400">
        <w:rPr>
          <w:rFonts w:ascii="Arial" w:hAnsi="Arial" w:cs="Arial"/>
          <w:sz w:val="24"/>
          <w:szCs w:val="24"/>
        </w:rPr>
        <w:t xml:space="preserve"> yetkililerinin de katıldığı ziyarette</w:t>
      </w:r>
      <w:r w:rsidR="00332D06" w:rsidRPr="005C2400">
        <w:rPr>
          <w:rFonts w:ascii="Arial" w:hAnsi="Arial" w:cs="Arial"/>
          <w:sz w:val="24"/>
          <w:szCs w:val="24"/>
        </w:rPr>
        <w:t xml:space="preserve"> </w:t>
      </w:r>
      <w:r w:rsidR="005C2400" w:rsidRPr="005C2400">
        <w:rPr>
          <w:rFonts w:ascii="Arial" w:hAnsi="Arial" w:cs="Arial"/>
          <w:sz w:val="24"/>
          <w:szCs w:val="24"/>
        </w:rPr>
        <w:t>uluslararası</w:t>
      </w:r>
      <w:r w:rsidR="008D090F" w:rsidRPr="005C2400">
        <w:rPr>
          <w:rFonts w:ascii="Arial" w:hAnsi="Arial" w:cs="Arial"/>
          <w:sz w:val="24"/>
          <w:szCs w:val="24"/>
        </w:rPr>
        <w:t xml:space="preserve"> ticaret uygulamaları ve vergi oranları </w:t>
      </w:r>
      <w:r w:rsidR="005C2400" w:rsidRPr="005C2400">
        <w:rPr>
          <w:rFonts w:ascii="Arial" w:hAnsi="Arial" w:cs="Arial"/>
          <w:sz w:val="24"/>
          <w:szCs w:val="24"/>
        </w:rPr>
        <w:t>hakkında detaylı</w:t>
      </w:r>
      <w:r w:rsidR="008D090F" w:rsidRPr="005C2400">
        <w:rPr>
          <w:rFonts w:ascii="Arial" w:hAnsi="Arial" w:cs="Arial"/>
          <w:sz w:val="24"/>
          <w:szCs w:val="24"/>
        </w:rPr>
        <w:t xml:space="preserve"> bilgiler verildi.</w:t>
      </w:r>
    </w:p>
    <w:sectPr w:rsidR="008D090F" w:rsidRPr="005C240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B0AAA"/>
    <w:rsid w:val="00002ABA"/>
    <w:rsid w:val="00014B53"/>
    <w:rsid w:val="0006099F"/>
    <w:rsid w:val="000B35C0"/>
    <w:rsid w:val="00157521"/>
    <w:rsid w:val="001623BA"/>
    <w:rsid w:val="00164B47"/>
    <w:rsid w:val="00195E75"/>
    <w:rsid w:val="001B0AAA"/>
    <w:rsid w:val="00266E9E"/>
    <w:rsid w:val="00332D06"/>
    <w:rsid w:val="00361BC1"/>
    <w:rsid w:val="003976B8"/>
    <w:rsid w:val="003A2DFE"/>
    <w:rsid w:val="004112E7"/>
    <w:rsid w:val="00445CD8"/>
    <w:rsid w:val="00506436"/>
    <w:rsid w:val="005B7574"/>
    <w:rsid w:val="005C2400"/>
    <w:rsid w:val="005F5AA7"/>
    <w:rsid w:val="00646B7E"/>
    <w:rsid w:val="00750638"/>
    <w:rsid w:val="00763E8A"/>
    <w:rsid w:val="0077691B"/>
    <w:rsid w:val="007A20D6"/>
    <w:rsid w:val="007D3042"/>
    <w:rsid w:val="008923CA"/>
    <w:rsid w:val="008A76C4"/>
    <w:rsid w:val="008C2FE9"/>
    <w:rsid w:val="008D090F"/>
    <w:rsid w:val="009F7D32"/>
    <w:rsid w:val="00A34F50"/>
    <w:rsid w:val="00AA6DCC"/>
    <w:rsid w:val="00C35341"/>
    <w:rsid w:val="00C40F29"/>
    <w:rsid w:val="00C97020"/>
    <w:rsid w:val="00D01BAF"/>
    <w:rsid w:val="00D05F9A"/>
    <w:rsid w:val="00D35117"/>
    <w:rsid w:val="00DB67AF"/>
    <w:rsid w:val="00DF5FE2"/>
    <w:rsid w:val="00E07D8E"/>
    <w:rsid w:val="00E23443"/>
    <w:rsid w:val="00E96783"/>
    <w:rsid w:val="00EA1466"/>
    <w:rsid w:val="00EC3113"/>
    <w:rsid w:val="00F263D6"/>
    <w:rsid w:val="00F7532B"/>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30</cp:revision>
  <dcterms:created xsi:type="dcterms:W3CDTF">2014-04-17T08:16:00Z</dcterms:created>
  <dcterms:modified xsi:type="dcterms:W3CDTF">2014-04-17T09:16:00Z</dcterms:modified>
</cp:coreProperties>
</file>